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CA67" w14:textId="77777777" w:rsidR="007F2702" w:rsidRPr="007F2702" w:rsidRDefault="007070F7" w:rsidP="007F2702">
      <w:pPr>
        <w:pStyle w:val="PublicationTitle"/>
        <w:spacing w:after="120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JAROSLAV KOČA </w:t>
      </w:r>
      <w:r w:rsidR="007F2702" w:rsidRPr="007F2702">
        <w:rPr>
          <w:sz w:val="36"/>
          <w:szCs w:val="36"/>
          <w:lang w:val="en-GB"/>
        </w:rPr>
        <w:t>BRIDGE F</w:t>
      </w:r>
      <w:r w:rsidR="00A95E38" w:rsidRPr="007F2702">
        <w:rPr>
          <w:sz w:val="36"/>
          <w:szCs w:val="36"/>
          <w:lang w:val="en-GB"/>
        </w:rPr>
        <w:t>UND</w:t>
      </w:r>
      <w:r>
        <w:rPr>
          <w:sz w:val="36"/>
          <w:szCs w:val="36"/>
          <w:lang w:val="en-GB"/>
        </w:rPr>
        <w:t xml:space="preserve"> -</w:t>
      </w:r>
      <w:r w:rsidR="007F2702">
        <w:rPr>
          <w:sz w:val="36"/>
          <w:szCs w:val="36"/>
          <w:lang w:val="en-GB"/>
        </w:rPr>
        <w:t xml:space="preserve"> </w:t>
      </w:r>
      <w:r w:rsidR="00D13EA5" w:rsidRPr="007F2702">
        <w:rPr>
          <w:sz w:val="36"/>
          <w:szCs w:val="36"/>
          <w:lang w:val="en-GB"/>
        </w:rPr>
        <w:t>MONITORING REPORT</w:t>
      </w:r>
    </w:p>
    <w:p w14:paraId="69FE9573" w14:textId="77777777" w:rsidR="00337466" w:rsidRPr="007F2702" w:rsidRDefault="007F2702" w:rsidP="007F2702">
      <w:pPr>
        <w:pStyle w:val="Nadpis1"/>
        <w:spacing w:before="0"/>
        <w:rPr>
          <w:rFonts w:ascii="Arial" w:hAnsi="Arial" w:cs="Arial"/>
          <w:sz w:val="24"/>
          <w:lang w:val="en-GB"/>
        </w:rPr>
      </w:pPr>
      <w:r w:rsidRPr="007F2702">
        <w:rPr>
          <w:rFonts w:ascii="Arial" w:hAnsi="Arial" w:cs="Arial"/>
          <w:caps w:val="0"/>
          <w:sz w:val="24"/>
          <w:lang w:val="en-GB"/>
        </w:rPr>
        <w:t xml:space="preserve">on the progress of the project after </w:t>
      </w:r>
      <w:r w:rsidR="00481AF0">
        <w:rPr>
          <w:rFonts w:ascii="Arial" w:hAnsi="Arial" w:cs="Arial"/>
          <w:caps w:val="0"/>
          <w:sz w:val="24"/>
          <w:lang w:val="en-GB"/>
        </w:rPr>
        <w:t>eight</w:t>
      </w:r>
      <w:r w:rsidRPr="007F2702">
        <w:rPr>
          <w:rFonts w:ascii="Arial" w:hAnsi="Arial" w:cs="Arial"/>
          <w:caps w:val="0"/>
          <w:sz w:val="24"/>
          <w:lang w:val="en-GB"/>
        </w:rPr>
        <w:t xml:space="preserve"> months of the project duration</w:t>
      </w:r>
    </w:p>
    <w:p w14:paraId="66B85A48" w14:textId="6FC33835" w:rsidR="00D72ECC" w:rsidRDefault="00676B1B" w:rsidP="00D72ECC">
      <w:pPr>
        <w:rPr>
          <w:lang w:val="en-GB" w:eastAsia="ar-SA"/>
        </w:rPr>
      </w:pPr>
      <w:r w:rsidRPr="007F2702">
        <w:rPr>
          <w:b/>
          <w:lang w:val="en-GB" w:eastAsia="ar-SA"/>
        </w:rPr>
        <w:t>Time period:</w:t>
      </w:r>
      <w:r>
        <w:rPr>
          <w:lang w:val="en-GB" w:eastAsia="ar-SA"/>
        </w:rPr>
        <w:t xml:space="preserve"> </w:t>
      </w:r>
      <w:r w:rsidR="00D72ECC">
        <w:rPr>
          <w:lang w:val="en-GB" w:eastAsia="ar-SA"/>
        </w:rPr>
        <w:t>September 20</w:t>
      </w:r>
      <w:r w:rsidR="00D20541">
        <w:rPr>
          <w:lang w:val="en-GB" w:eastAsia="ar-SA"/>
        </w:rPr>
        <w:t>2</w:t>
      </w:r>
      <w:r w:rsidR="002C3462">
        <w:rPr>
          <w:lang w:val="en-GB" w:eastAsia="ar-SA"/>
        </w:rPr>
        <w:t>4</w:t>
      </w:r>
      <w:r w:rsidR="00D13EA5">
        <w:rPr>
          <w:lang w:val="en-GB" w:eastAsia="ar-SA"/>
        </w:rPr>
        <w:t xml:space="preserve"> </w:t>
      </w:r>
      <w:r w:rsidR="00D72ECC">
        <w:rPr>
          <w:lang w:val="en-GB" w:eastAsia="ar-SA"/>
        </w:rPr>
        <w:t>-</w:t>
      </w:r>
      <w:r w:rsidR="00D13EA5">
        <w:rPr>
          <w:lang w:val="en-GB" w:eastAsia="ar-SA"/>
        </w:rPr>
        <w:t xml:space="preserve"> </w:t>
      </w:r>
      <w:r w:rsidR="007070F7">
        <w:rPr>
          <w:lang w:val="en-GB" w:eastAsia="ar-SA"/>
        </w:rPr>
        <w:t>April</w:t>
      </w:r>
      <w:r w:rsidR="00D72ECC">
        <w:rPr>
          <w:lang w:val="en-GB" w:eastAsia="ar-SA"/>
        </w:rPr>
        <w:t xml:space="preserve"> 20</w:t>
      </w:r>
      <w:r w:rsidR="002B0BD0">
        <w:rPr>
          <w:lang w:val="en-GB" w:eastAsia="ar-SA"/>
        </w:rPr>
        <w:t>2</w:t>
      </w:r>
      <w:r w:rsidR="002C3462">
        <w:rPr>
          <w:lang w:val="en-GB" w:eastAsia="ar-SA"/>
        </w:rPr>
        <w:t>5</w:t>
      </w:r>
    </w:p>
    <w:p w14:paraId="496C5F83" w14:textId="77777777" w:rsidR="007070F7" w:rsidRPr="007070F7" w:rsidRDefault="007070F7" w:rsidP="00D72ECC">
      <w:pPr>
        <w:rPr>
          <w:b/>
          <w:lang w:val="en-GB" w:eastAsia="ar-SA"/>
        </w:rPr>
      </w:pPr>
      <w:r w:rsidRPr="007070F7">
        <w:rPr>
          <w:b/>
          <w:lang w:val="en-GB" w:eastAsia="ar-SA"/>
        </w:rPr>
        <w:t>Project title: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463"/>
        <w:gridCol w:w="1772"/>
        <w:gridCol w:w="1903"/>
        <w:gridCol w:w="1740"/>
        <w:gridCol w:w="1580"/>
      </w:tblGrid>
      <w:tr w:rsidR="00551736" w:rsidRPr="008325E2" w14:paraId="4E0CF1C3" w14:textId="77777777" w:rsidTr="00E6738D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5D98F8E2" w14:textId="77777777" w:rsidR="00551736" w:rsidRPr="007070F7" w:rsidRDefault="00551736" w:rsidP="00E6738D">
            <w:pPr>
              <w:spacing w:before="100" w:beforeAutospacing="1" w:after="100" w:afterAutospacing="1"/>
              <w:ind w:left="113" w:right="113"/>
              <w:rPr>
                <w:b/>
                <w:lang w:val="en-GB"/>
              </w:rPr>
            </w:pPr>
            <w:r w:rsidRPr="007070F7">
              <w:rPr>
                <w:b/>
                <w:lang w:val="en-GB"/>
              </w:rPr>
              <w:t>Contact details</w:t>
            </w:r>
          </w:p>
        </w:tc>
        <w:tc>
          <w:tcPr>
            <w:tcW w:w="1772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5090DD34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  <w:r w:rsidRPr="007070F7">
              <w:rPr>
                <w:lang w:val="en-GB"/>
              </w:rPr>
              <w:t>Name</w:t>
            </w:r>
          </w:p>
        </w:tc>
        <w:tc>
          <w:tcPr>
            <w:tcW w:w="1903" w:type="dxa"/>
            <w:shd w:val="clear" w:color="auto" w:fill="21A9C0"/>
          </w:tcPr>
          <w:p w14:paraId="6082EB55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  <w:r w:rsidRPr="007070F7">
              <w:rPr>
                <w:lang w:val="en-GB"/>
              </w:rPr>
              <w:t>Research Group</w:t>
            </w:r>
          </w:p>
        </w:tc>
        <w:tc>
          <w:tcPr>
            <w:tcW w:w="1740" w:type="dxa"/>
            <w:shd w:val="clear" w:color="auto" w:fill="21A9C0"/>
          </w:tcPr>
          <w:p w14:paraId="198AF4BF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  <w:r w:rsidRPr="007070F7">
              <w:rPr>
                <w:lang w:val="en-GB"/>
              </w:rPr>
              <w:t>E-mail</w:t>
            </w:r>
          </w:p>
        </w:tc>
        <w:tc>
          <w:tcPr>
            <w:tcW w:w="1580" w:type="dxa"/>
            <w:shd w:val="clear" w:color="auto" w:fill="21A9C0"/>
          </w:tcPr>
          <w:p w14:paraId="02DC0733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  <w:r w:rsidRPr="007070F7">
              <w:rPr>
                <w:lang w:val="en-GB"/>
              </w:rPr>
              <w:t>Signature</w:t>
            </w:r>
          </w:p>
        </w:tc>
      </w:tr>
      <w:tr w:rsidR="00551736" w:rsidRPr="008325E2" w14:paraId="28E5280E" w14:textId="77777777" w:rsidTr="00E6738D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61A3B58F" w14:textId="77777777" w:rsidR="00551736" w:rsidRPr="007070F7" w:rsidRDefault="00551736" w:rsidP="00E6738D">
            <w:pPr>
              <w:spacing w:before="100" w:beforeAutospacing="1" w:after="100" w:afterAutospacing="1"/>
              <w:ind w:left="113" w:right="113"/>
              <w:rPr>
                <w:b/>
                <w:lang w:val="en-GB"/>
              </w:rPr>
            </w:pPr>
            <w:r w:rsidRPr="007070F7">
              <w:rPr>
                <w:b/>
                <w:lang w:val="en-GB"/>
              </w:rPr>
              <w:t>Student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6079191F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20C5A2DD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5905C1A4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4CE283C0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  <w:tr w:rsidR="00551736" w:rsidRPr="008325E2" w14:paraId="5495BF4E" w14:textId="77777777" w:rsidTr="00E6738D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7A3E699D" w14:textId="77777777" w:rsidR="00551736" w:rsidRPr="007070F7" w:rsidRDefault="00551736" w:rsidP="00E6738D">
            <w:pPr>
              <w:spacing w:before="100" w:beforeAutospacing="1" w:after="100" w:afterAutospacing="1"/>
              <w:ind w:left="113" w:right="113"/>
              <w:rPr>
                <w:b/>
                <w:lang w:val="en-GB"/>
              </w:rPr>
            </w:pPr>
            <w:r w:rsidRPr="007070F7">
              <w:rPr>
                <w:b/>
                <w:lang w:val="en-GB"/>
              </w:rPr>
              <w:t>Supervisor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4766A5A5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47ED7D4A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7CEC4B42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101018D8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  <w:tr w:rsidR="00551736" w:rsidRPr="008325E2" w14:paraId="1FC2AAD2" w14:textId="77777777" w:rsidTr="00E6738D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0FD8ECF4" w14:textId="77777777" w:rsidR="00551736" w:rsidRPr="007070F7" w:rsidRDefault="00551736" w:rsidP="00E6738D">
            <w:pPr>
              <w:spacing w:before="100" w:beforeAutospacing="1" w:after="100" w:afterAutospacing="1"/>
              <w:ind w:left="113" w:right="113"/>
              <w:rPr>
                <w:b/>
                <w:vertAlign w:val="superscript"/>
                <w:lang w:val="en-GB"/>
              </w:rPr>
            </w:pPr>
            <w:r w:rsidRPr="007070F7">
              <w:rPr>
                <w:b/>
                <w:lang w:val="en-GB"/>
              </w:rPr>
              <w:t>Project Partner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10070969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7900C088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2CE714DF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38188568" w14:textId="77777777" w:rsidR="00551736" w:rsidRPr="007070F7" w:rsidRDefault="00551736" w:rsidP="00E6738D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</w:tbl>
    <w:p w14:paraId="0A1FEB12" w14:textId="77777777" w:rsidR="00337466" w:rsidRDefault="00337466" w:rsidP="00337466">
      <w:pPr>
        <w:pStyle w:val="Nadpis3"/>
        <w:rPr>
          <w:lang w:val="en-GB"/>
        </w:rPr>
      </w:pPr>
    </w:p>
    <w:p w14:paraId="0589CE89" w14:textId="4BAAF81A" w:rsidR="00D72ECC" w:rsidRDefault="00D13EA5" w:rsidP="00D13EA5">
      <w:pPr>
        <w:pStyle w:val="Nadpis2"/>
        <w:numPr>
          <w:ilvl w:val="0"/>
          <w:numId w:val="8"/>
        </w:numPr>
        <w:spacing w:before="240" w:after="240"/>
        <w:rPr>
          <w:sz w:val="24"/>
          <w:szCs w:val="24"/>
          <w:lang w:val="en-GB"/>
        </w:rPr>
      </w:pPr>
      <w:r w:rsidRPr="00D13EA5">
        <w:rPr>
          <w:sz w:val="24"/>
          <w:szCs w:val="24"/>
          <w:lang w:val="en-GB"/>
        </w:rPr>
        <w:t>Progress of the project</w:t>
      </w:r>
      <w:r w:rsidR="00F20FAA">
        <w:rPr>
          <w:sz w:val="24"/>
          <w:szCs w:val="24"/>
          <w:lang w:val="en-GB"/>
        </w:rPr>
        <w:t xml:space="preserve"> </w:t>
      </w:r>
      <w:r w:rsidR="009A2662">
        <w:rPr>
          <w:sz w:val="24"/>
          <w:szCs w:val="24"/>
          <w:lang w:val="en-GB"/>
        </w:rPr>
        <w:t>(</w:t>
      </w:r>
      <w:r w:rsidR="00F20FAA">
        <w:rPr>
          <w:sz w:val="24"/>
          <w:szCs w:val="24"/>
          <w:lang w:val="en-GB"/>
        </w:rPr>
        <w:t>new data gathered</w:t>
      </w:r>
      <w:r w:rsidR="009A2662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during </w:t>
      </w:r>
      <w:r w:rsidRPr="00D13EA5">
        <w:rPr>
          <w:sz w:val="24"/>
          <w:szCs w:val="24"/>
          <w:lang w:val="en-GB"/>
        </w:rPr>
        <w:t>September 20</w:t>
      </w:r>
      <w:r w:rsidR="00D20541">
        <w:rPr>
          <w:sz w:val="24"/>
          <w:szCs w:val="24"/>
          <w:lang w:val="en-GB"/>
        </w:rPr>
        <w:t>2</w:t>
      </w:r>
      <w:r w:rsidR="002C3462">
        <w:rPr>
          <w:sz w:val="24"/>
          <w:szCs w:val="24"/>
          <w:lang w:val="en-GB"/>
        </w:rPr>
        <w:t>4</w:t>
      </w:r>
      <w:r w:rsidRPr="00D13EA5">
        <w:rPr>
          <w:sz w:val="24"/>
          <w:szCs w:val="24"/>
          <w:lang w:val="en-GB"/>
        </w:rPr>
        <w:t xml:space="preserve"> - </w:t>
      </w:r>
      <w:r w:rsidR="007070F7">
        <w:rPr>
          <w:sz w:val="24"/>
          <w:szCs w:val="24"/>
          <w:lang w:val="en-GB"/>
        </w:rPr>
        <w:t>April</w:t>
      </w:r>
      <w:r w:rsidRPr="00D13EA5">
        <w:rPr>
          <w:sz w:val="24"/>
          <w:szCs w:val="24"/>
          <w:lang w:val="en-GB"/>
        </w:rPr>
        <w:t xml:space="preserve"> 20</w:t>
      </w:r>
      <w:r w:rsidR="002B0BD0">
        <w:rPr>
          <w:sz w:val="24"/>
          <w:szCs w:val="24"/>
          <w:lang w:val="en-GB"/>
        </w:rPr>
        <w:t>2</w:t>
      </w:r>
      <w:r w:rsidR="002C3462">
        <w:rPr>
          <w:sz w:val="24"/>
          <w:szCs w:val="24"/>
          <w:lang w:val="en-GB"/>
        </w:rPr>
        <w:t>5</w:t>
      </w:r>
    </w:p>
    <w:p w14:paraId="12C50BB4" w14:textId="77777777" w:rsidR="0087342B" w:rsidRDefault="0087342B" w:rsidP="0087342B">
      <w:pPr>
        <w:rPr>
          <w:lang w:val="en-GB" w:eastAsia="ar-SA"/>
        </w:rPr>
      </w:pPr>
      <w:r>
        <w:rPr>
          <w:lang w:val="en-GB" w:eastAsia="ar-SA"/>
        </w:rPr>
        <w:t xml:space="preserve">Cca </w:t>
      </w:r>
      <w:r w:rsidR="00F20FAA">
        <w:rPr>
          <w:lang w:val="en-GB" w:eastAsia="ar-SA"/>
        </w:rPr>
        <w:t xml:space="preserve">1 </w:t>
      </w:r>
      <w:r>
        <w:rPr>
          <w:lang w:val="en-GB" w:eastAsia="ar-SA"/>
        </w:rPr>
        <w:t>page</w:t>
      </w:r>
      <w:r w:rsidR="00F20FAA">
        <w:rPr>
          <w:lang w:val="en-GB" w:eastAsia="ar-SA"/>
        </w:rPr>
        <w:t xml:space="preserve"> (max. 50</w:t>
      </w:r>
      <w:r w:rsidR="00676B1B">
        <w:rPr>
          <w:lang w:val="en-GB" w:eastAsia="ar-SA"/>
        </w:rPr>
        <w:t>0 words)</w:t>
      </w:r>
    </w:p>
    <w:p w14:paraId="2C5EB921" w14:textId="77777777" w:rsidR="00D13EA5" w:rsidRDefault="00D13EA5" w:rsidP="00D13EA5">
      <w:pPr>
        <w:rPr>
          <w:lang w:val="en-GB" w:eastAsia="ar-SA"/>
        </w:rPr>
      </w:pPr>
    </w:p>
    <w:p w14:paraId="48F0FE6E" w14:textId="77777777" w:rsidR="00A16D38" w:rsidRDefault="00A16D38" w:rsidP="00D13EA5">
      <w:pPr>
        <w:rPr>
          <w:lang w:val="en-GB" w:eastAsia="ar-SA"/>
        </w:rPr>
      </w:pPr>
    </w:p>
    <w:p w14:paraId="605D9AD3" w14:textId="77777777" w:rsidR="00D13EA5" w:rsidRDefault="00D13EA5" w:rsidP="00D13EA5">
      <w:pPr>
        <w:rPr>
          <w:lang w:val="en-GB" w:eastAsia="ar-SA"/>
        </w:rPr>
      </w:pPr>
    </w:p>
    <w:p w14:paraId="02097AD4" w14:textId="77777777" w:rsidR="00D13EA5" w:rsidRPr="00D13EA5" w:rsidRDefault="00D13EA5" w:rsidP="00D13EA5">
      <w:pPr>
        <w:rPr>
          <w:lang w:val="en-GB" w:eastAsia="ar-SA"/>
        </w:rPr>
      </w:pPr>
    </w:p>
    <w:p w14:paraId="40B9D941" w14:textId="77777777" w:rsidR="00D13EA5" w:rsidRDefault="00D13EA5" w:rsidP="00D13EA5">
      <w:pPr>
        <w:rPr>
          <w:lang w:val="en-GB" w:eastAsia="ar-SA"/>
        </w:rPr>
      </w:pPr>
    </w:p>
    <w:p w14:paraId="34D05BF9" w14:textId="77777777" w:rsidR="00F20FAA" w:rsidRDefault="00F20FAA" w:rsidP="00D13EA5">
      <w:pPr>
        <w:rPr>
          <w:lang w:val="en-GB" w:eastAsia="ar-SA"/>
        </w:rPr>
      </w:pPr>
    </w:p>
    <w:p w14:paraId="38652345" w14:textId="77777777" w:rsidR="00F20FAA" w:rsidRDefault="00F20FAA" w:rsidP="00D13EA5">
      <w:pPr>
        <w:rPr>
          <w:lang w:val="en-GB" w:eastAsia="ar-SA"/>
        </w:rPr>
      </w:pPr>
    </w:p>
    <w:p w14:paraId="1B06D04E" w14:textId="77777777" w:rsidR="00F20FAA" w:rsidRDefault="00F20FAA" w:rsidP="00D13EA5">
      <w:pPr>
        <w:rPr>
          <w:lang w:val="en-GB" w:eastAsia="ar-SA"/>
        </w:rPr>
      </w:pPr>
    </w:p>
    <w:p w14:paraId="6F7209B0" w14:textId="77777777" w:rsidR="00D13EA5" w:rsidRDefault="00D13EA5" w:rsidP="00D13EA5">
      <w:pPr>
        <w:rPr>
          <w:lang w:val="en-GB" w:eastAsia="ar-SA"/>
        </w:rPr>
      </w:pPr>
    </w:p>
    <w:p w14:paraId="04EA9E7A" w14:textId="77777777" w:rsidR="00676B1B" w:rsidRDefault="00676B1B" w:rsidP="00D13EA5">
      <w:pPr>
        <w:rPr>
          <w:lang w:val="en-GB" w:eastAsia="ar-SA"/>
        </w:rPr>
      </w:pPr>
    </w:p>
    <w:p w14:paraId="37CE5369" w14:textId="77777777" w:rsidR="00676B1B" w:rsidRDefault="00676B1B" w:rsidP="00D13EA5">
      <w:pPr>
        <w:rPr>
          <w:lang w:val="en-GB" w:eastAsia="ar-SA"/>
        </w:rPr>
      </w:pPr>
    </w:p>
    <w:p w14:paraId="0162B99E" w14:textId="77777777" w:rsidR="00D13EA5" w:rsidRPr="00D13EA5" w:rsidRDefault="00D13EA5" w:rsidP="00D13EA5">
      <w:pPr>
        <w:rPr>
          <w:lang w:val="en-GB" w:eastAsia="ar-SA"/>
        </w:rPr>
      </w:pPr>
    </w:p>
    <w:p w14:paraId="4377870A" w14:textId="77777777" w:rsidR="00D13EA5" w:rsidRPr="00D13EA5" w:rsidRDefault="00D13EA5" w:rsidP="00D13EA5">
      <w:pPr>
        <w:pStyle w:val="Nadpis2"/>
        <w:numPr>
          <w:ilvl w:val="0"/>
          <w:numId w:val="8"/>
        </w:numPr>
        <w:spacing w:before="240" w:after="240"/>
        <w:rPr>
          <w:sz w:val="24"/>
          <w:szCs w:val="24"/>
          <w:lang w:val="en-GB"/>
        </w:rPr>
      </w:pPr>
      <w:r w:rsidRPr="00D13EA5">
        <w:rPr>
          <w:sz w:val="24"/>
          <w:szCs w:val="24"/>
          <w:lang w:val="en-GB"/>
        </w:rPr>
        <w:lastRenderedPageBreak/>
        <w:t>Fulfilment of the schedule</w:t>
      </w:r>
    </w:p>
    <w:p w14:paraId="5B845DA7" w14:textId="77777777" w:rsidR="00676B1B" w:rsidRPr="00A16D38" w:rsidRDefault="00676B1B" w:rsidP="00A16D38">
      <w:pPr>
        <w:ind w:left="360"/>
        <w:rPr>
          <w:lang w:val="en-GB" w:eastAsia="ar-SA"/>
        </w:rPr>
      </w:pPr>
      <w:r w:rsidRPr="00A16D38">
        <w:rPr>
          <w:lang w:val="en-GB" w:eastAsia="ar-SA"/>
        </w:rPr>
        <w:t>Cca ½ page (max. 250 words)</w:t>
      </w:r>
    </w:p>
    <w:p w14:paraId="0009BEDE" w14:textId="77777777" w:rsidR="00D13EA5" w:rsidRDefault="00D13EA5" w:rsidP="00D13EA5">
      <w:pPr>
        <w:rPr>
          <w:lang w:val="en-GB" w:eastAsia="ar-SA"/>
        </w:rPr>
      </w:pPr>
    </w:p>
    <w:p w14:paraId="10EBED0B" w14:textId="77777777" w:rsidR="00676B1B" w:rsidRDefault="00676B1B" w:rsidP="00D13EA5">
      <w:pPr>
        <w:rPr>
          <w:lang w:val="en-GB" w:eastAsia="ar-SA"/>
        </w:rPr>
      </w:pPr>
    </w:p>
    <w:p w14:paraId="45F180C9" w14:textId="1D468314" w:rsidR="00D13EA5" w:rsidRDefault="00D13EA5" w:rsidP="00D13EA5">
      <w:pPr>
        <w:pStyle w:val="Nadpis2"/>
        <w:numPr>
          <w:ilvl w:val="0"/>
          <w:numId w:val="8"/>
        </w:numPr>
        <w:spacing w:before="240" w:after="240"/>
        <w:rPr>
          <w:sz w:val="24"/>
          <w:szCs w:val="24"/>
          <w:lang w:val="en-GB"/>
        </w:rPr>
      </w:pPr>
      <w:r w:rsidRPr="00D13EA5">
        <w:rPr>
          <w:sz w:val="24"/>
          <w:szCs w:val="24"/>
          <w:lang w:val="en-GB"/>
        </w:rPr>
        <w:t>Plan for the rest of the period</w:t>
      </w:r>
      <w:r>
        <w:rPr>
          <w:sz w:val="24"/>
          <w:szCs w:val="24"/>
          <w:lang w:val="en-GB"/>
        </w:rPr>
        <w:t xml:space="preserve"> (</w:t>
      </w:r>
      <w:r w:rsidR="007070F7">
        <w:rPr>
          <w:sz w:val="24"/>
          <w:szCs w:val="24"/>
          <w:lang w:val="en-GB"/>
        </w:rPr>
        <w:t>May</w:t>
      </w:r>
      <w:r w:rsidR="00034E5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-</w:t>
      </w:r>
      <w:r w:rsidR="00034E5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August 20</w:t>
      </w:r>
      <w:r w:rsidR="002B0BD0">
        <w:rPr>
          <w:sz w:val="24"/>
          <w:szCs w:val="24"/>
          <w:lang w:val="en-GB"/>
        </w:rPr>
        <w:t>2</w:t>
      </w:r>
      <w:r w:rsidR="00930029">
        <w:rPr>
          <w:sz w:val="24"/>
          <w:szCs w:val="24"/>
          <w:lang w:val="en-GB"/>
        </w:rPr>
        <w:t>5</w:t>
      </w:r>
      <w:r>
        <w:rPr>
          <w:sz w:val="24"/>
          <w:szCs w:val="24"/>
          <w:lang w:val="en-GB"/>
        </w:rPr>
        <w:t>)</w:t>
      </w:r>
    </w:p>
    <w:p w14:paraId="5CE67295" w14:textId="77777777" w:rsidR="00676B1B" w:rsidRPr="00A16D38" w:rsidRDefault="00676B1B" w:rsidP="00A16D38">
      <w:pPr>
        <w:ind w:left="360"/>
        <w:rPr>
          <w:lang w:val="en-GB" w:eastAsia="ar-SA"/>
        </w:rPr>
      </w:pPr>
      <w:r w:rsidRPr="00A16D38">
        <w:rPr>
          <w:lang w:val="en-GB" w:eastAsia="ar-SA"/>
        </w:rPr>
        <w:t>Cca ½ page (max. 250 words)</w:t>
      </w:r>
    </w:p>
    <w:p w14:paraId="0FC6A469" w14:textId="77777777" w:rsidR="00D13EA5" w:rsidRDefault="00D13EA5" w:rsidP="00D13EA5">
      <w:pPr>
        <w:rPr>
          <w:lang w:val="en-GB" w:eastAsia="ar-SA"/>
        </w:rPr>
      </w:pPr>
    </w:p>
    <w:p w14:paraId="529E014C" w14:textId="77777777" w:rsidR="00676B1B" w:rsidRPr="00D13EA5" w:rsidRDefault="00676B1B" w:rsidP="00D13EA5">
      <w:pPr>
        <w:rPr>
          <w:lang w:val="en-GB" w:eastAsia="ar-SA"/>
        </w:rPr>
      </w:pPr>
    </w:p>
    <w:p w14:paraId="12A4A072" w14:textId="77777777" w:rsidR="00D13EA5" w:rsidRPr="00D13EA5" w:rsidRDefault="00D13EA5" w:rsidP="00D13EA5">
      <w:pPr>
        <w:pStyle w:val="Nadpis2"/>
        <w:numPr>
          <w:ilvl w:val="0"/>
          <w:numId w:val="8"/>
        </w:numPr>
        <w:spacing w:before="240" w:after="240"/>
        <w:rPr>
          <w:sz w:val="24"/>
          <w:szCs w:val="24"/>
          <w:lang w:val="en-GB"/>
        </w:rPr>
      </w:pPr>
      <w:r w:rsidRPr="00D13EA5">
        <w:rPr>
          <w:sz w:val="24"/>
          <w:szCs w:val="24"/>
          <w:lang w:val="en-GB"/>
        </w:rPr>
        <w:t xml:space="preserve">In case you plan to apply for the next call, describe </w:t>
      </w:r>
      <w:r w:rsidR="00676B1B">
        <w:rPr>
          <w:sz w:val="24"/>
          <w:szCs w:val="24"/>
          <w:lang w:val="en-GB"/>
        </w:rPr>
        <w:t xml:space="preserve">briefly </w:t>
      </w:r>
      <w:r w:rsidRPr="00D13EA5">
        <w:rPr>
          <w:sz w:val="24"/>
          <w:szCs w:val="24"/>
          <w:lang w:val="en-GB"/>
        </w:rPr>
        <w:t xml:space="preserve">the </w:t>
      </w:r>
      <w:r w:rsidR="00676B1B">
        <w:rPr>
          <w:sz w:val="24"/>
          <w:szCs w:val="24"/>
          <w:lang w:val="en-GB"/>
        </w:rPr>
        <w:t xml:space="preserve">intended </w:t>
      </w:r>
      <w:r w:rsidR="0087342B">
        <w:rPr>
          <w:sz w:val="24"/>
          <w:szCs w:val="24"/>
          <w:lang w:val="en-GB"/>
        </w:rPr>
        <w:t xml:space="preserve">continuation </w:t>
      </w:r>
      <w:r w:rsidRPr="00D13EA5">
        <w:rPr>
          <w:sz w:val="24"/>
          <w:szCs w:val="24"/>
          <w:lang w:val="en-GB"/>
        </w:rPr>
        <w:t>of the project</w:t>
      </w:r>
      <w:r w:rsidR="00676B1B">
        <w:rPr>
          <w:sz w:val="24"/>
          <w:szCs w:val="24"/>
          <w:lang w:val="en-GB"/>
        </w:rPr>
        <w:t xml:space="preserve"> (description of the project, its aims, used methods, contribution to the field)</w:t>
      </w:r>
    </w:p>
    <w:p w14:paraId="50ABF51A" w14:textId="77777777" w:rsidR="00676B1B" w:rsidRPr="00A16D38" w:rsidRDefault="00676B1B" w:rsidP="00A16D38">
      <w:pPr>
        <w:ind w:left="360"/>
        <w:rPr>
          <w:lang w:val="en-GB" w:eastAsia="ar-SA"/>
        </w:rPr>
      </w:pPr>
      <w:r w:rsidRPr="00A16D38">
        <w:rPr>
          <w:lang w:val="en-GB" w:eastAsia="ar-SA"/>
        </w:rPr>
        <w:t>Cca ½ page (max. 250 words)</w:t>
      </w:r>
    </w:p>
    <w:p w14:paraId="6FE6CF6B" w14:textId="77777777" w:rsidR="00D72ECC" w:rsidRDefault="00D72ECC" w:rsidP="00676B1B">
      <w:pPr>
        <w:rPr>
          <w:lang w:val="en-GB" w:eastAsia="ar-SA"/>
        </w:rPr>
      </w:pPr>
    </w:p>
    <w:sectPr w:rsidR="00D72ECC" w:rsidSect="007F5C3E">
      <w:headerReference w:type="default" r:id="rId7"/>
      <w:footerReference w:type="default" r:id="rId8"/>
      <w:pgSz w:w="11906" w:h="16838"/>
      <w:pgMar w:top="3402" w:right="170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3A0D" w14:textId="77777777" w:rsidR="00CF1360" w:rsidRDefault="00CF1360" w:rsidP="007F5C3E">
      <w:pPr>
        <w:spacing w:after="0" w:line="240" w:lineRule="auto"/>
      </w:pPr>
      <w:r>
        <w:separator/>
      </w:r>
    </w:p>
  </w:endnote>
  <w:endnote w:type="continuationSeparator" w:id="0">
    <w:p w14:paraId="4D18C584" w14:textId="77777777" w:rsidR="00CF1360" w:rsidRDefault="00CF1360" w:rsidP="007F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zeitG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3CA8" w14:textId="77777777" w:rsidR="007F5C3E" w:rsidRPr="007F7B3E" w:rsidRDefault="007F5C3E" w:rsidP="007F5C3E">
    <w:pPr>
      <w:pStyle w:val="Bezmezer"/>
      <w:rPr>
        <w:b/>
        <w:sz w:val="14"/>
        <w:szCs w:val="14"/>
      </w:rPr>
    </w:pPr>
    <w:r w:rsidRPr="007F7B3E">
      <w:rPr>
        <w:b/>
        <w:sz w:val="14"/>
        <w:szCs w:val="14"/>
      </w:rPr>
      <w:t>CEITEC – Central European Institute of Technology</w:t>
    </w:r>
  </w:p>
  <w:p w14:paraId="4710AAA2" w14:textId="77777777" w:rsidR="007F5C3E" w:rsidRPr="007F7B3E" w:rsidRDefault="007F5C3E" w:rsidP="007F5C3E">
    <w:pPr>
      <w:pStyle w:val="Bezmezer"/>
      <w:rPr>
        <w:sz w:val="14"/>
        <w:szCs w:val="14"/>
      </w:rPr>
    </w:pPr>
    <w:r w:rsidRPr="007F7B3E">
      <w:rPr>
        <w:sz w:val="14"/>
        <w:szCs w:val="14"/>
      </w:rPr>
      <w:t>Žerotínovo nám. 9, 601 77 Brno, Czech Republic</w:t>
    </w:r>
  </w:p>
  <w:p w14:paraId="656EEC21" w14:textId="77777777" w:rsidR="007F5C3E" w:rsidRPr="007F7B3E" w:rsidRDefault="007F5C3E" w:rsidP="007F5C3E">
    <w:pPr>
      <w:pStyle w:val="Bezmezer"/>
      <w:rPr>
        <w:sz w:val="14"/>
        <w:szCs w:val="14"/>
      </w:rPr>
    </w:pPr>
    <w:r w:rsidRPr="007F7B3E">
      <w:rPr>
        <w:sz w:val="14"/>
        <w:szCs w:val="14"/>
      </w:rPr>
      <w:t>+420 549 494 366, info@ceitec.cz</w:t>
    </w:r>
  </w:p>
  <w:p w14:paraId="6B65A1AD" w14:textId="77777777" w:rsidR="007F5C3E" w:rsidRPr="007F5C3E" w:rsidRDefault="007F5C3E" w:rsidP="007F5C3E">
    <w:pPr>
      <w:pStyle w:val="Bezmezer"/>
      <w:rPr>
        <w:b/>
        <w:color w:val="21A9C0"/>
        <w:sz w:val="14"/>
        <w:szCs w:val="14"/>
      </w:rPr>
    </w:pPr>
    <w:r w:rsidRPr="007F5C3E">
      <w:rPr>
        <w:b/>
        <w:color w:val="21A9C0"/>
        <w:sz w:val="14"/>
        <w:szCs w:val="14"/>
      </w:rPr>
      <w:t>www.ceitec.eu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2877" w14:textId="77777777" w:rsidR="00CF1360" w:rsidRDefault="00CF1360" w:rsidP="007F5C3E">
      <w:pPr>
        <w:spacing w:after="0" w:line="240" w:lineRule="auto"/>
      </w:pPr>
      <w:r>
        <w:separator/>
      </w:r>
    </w:p>
  </w:footnote>
  <w:footnote w:type="continuationSeparator" w:id="0">
    <w:p w14:paraId="2FC0107D" w14:textId="77777777" w:rsidR="00CF1360" w:rsidRDefault="00CF1360" w:rsidP="007F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E2A" w14:textId="77777777" w:rsidR="007F5C3E" w:rsidRPr="007F5C3E" w:rsidRDefault="00533C76" w:rsidP="007F5C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6DD7892" wp14:editId="496726F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80700"/>
          <wp:effectExtent l="0" t="0" r="4445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_2017_Letterhead_A4_BG_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67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C3E">
      <w:rPr>
        <w:noProof/>
        <w:lang w:eastAsia="cs-CZ"/>
      </w:rPr>
      <w:drawing>
        <wp:anchor distT="0" distB="0" distL="114300" distR="114300" simplePos="0" relativeHeight="251659264" behindDoc="0" locked="1" layoutInCell="1" allowOverlap="0" wp14:anchorId="154EDF33" wp14:editId="0DD5589C">
          <wp:simplePos x="0" y="0"/>
          <wp:positionH relativeFrom="page">
            <wp:posOffset>906145</wp:posOffset>
          </wp:positionH>
          <wp:positionV relativeFrom="page">
            <wp:posOffset>866775</wp:posOffset>
          </wp:positionV>
          <wp:extent cx="2155825" cy="6191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ITEC_Logo_EN_Color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2E0370D5"/>
    <w:multiLevelType w:val="hybridMultilevel"/>
    <w:tmpl w:val="E36C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5C09"/>
    <w:multiLevelType w:val="hybridMultilevel"/>
    <w:tmpl w:val="2D708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221C"/>
    <w:multiLevelType w:val="hybridMultilevel"/>
    <w:tmpl w:val="A380F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xMDA2NDa1NDYxMTFS0lEKTi0uzszPAykwqgUAbEawniwAAAA="/>
  </w:docVars>
  <w:rsids>
    <w:rsidRoot w:val="00337466"/>
    <w:rsid w:val="00011353"/>
    <w:rsid w:val="000115C0"/>
    <w:rsid w:val="00034E5D"/>
    <w:rsid w:val="00062ED7"/>
    <w:rsid w:val="0007749B"/>
    <w:rsid w:val="00080C40"/>
    <w:rsid w:val="00187A46"/>
    <w:rsid w:val="002B0BD0"/>
    <w:rsid w:val="002C3462"/>
    <w:rsid w:val="00337466"/>
    <w:rsid w:val="00393EA1"/>
    <w:rsid w:val="003F3FF6"/>
    <w:rsid w:val="004106D8"/>
    <w:rsid w:val="004520EC"/>
    <w:rsid w:val="00481AF0"/>
    <w:rsid w:val="00515D7F"/>
    <w:rsid w:val="00527FB7"/>
    <w:rsid w:val="00533C76"/>
    <w:rsid w:val="00542D5F"/>
    <w:rsid w:val="00551736"/>
    <w:rsid w:val="00566A21"/>
    <w:rsid w:val="00577B27"/>
    <w:rsid w:val="005A13A0"/>
    <w:rsid w:val="005D3BA4"/>
    <w:rsid w:val="00676B1B"/>
    <w:rsid w:val="006C229E"/>
    <w:rsid w:val="007070F7"/>
    <w:rsid w:val="0077447C"/>
    <w:rsid w:val="007F2702"/>
    <w:rsid w:val="007F5C3E"/>
    <w:rsid w:val="007F7B3E"/>
    <w:rsid w:val="00807E64"/>
    <w:rsid w:val="00816F6D"/>
    <w:rsid w:val="00845092"/>
    <w:rsid w:val="0086582A"/>
    <w:rsid w:val="0087342B"/>
    <w:rsid w:val="008E0B09"/>
    <w:rsid w:val="00927104"/>
    <w:rsid w:val="00930029"/>
    <w:rsid w:val="00961257"/>
    <w:rsid w:val="009A2662"/>
    <w:rsid w:val="00A16D38"/>
    <w:rsid w:val="00A4323D"/>
    <w:rsid w:val="00A602FF"/>
    <w:rsid w:val="00A95E38"/>
    <w:rsid w:val="00AA0033"/>
    <w:rsid w:val="00B01048"/>
    <w:rsid w:val="00B21B2D"/>
    <w:rsid w:val="00B370AA"/>
    <w:rsid w:val="00CA04D4"/>
    <w:rsid w:val="00CF1360"/>
    <w:rsid w:val="00D13EA5"/>
    <w:rsid w:val="00D20541"/>
    <w:rsid w:val="00D72ECC"/>
    <w:rsid w:val="00D87C19"/>
    <w:rsid w:val="00DE0861"/>
    <w:rsid w:val="00E41BFB"/>
    <w:rsid w:val="00E63F3E"/>
    <w:rsid w:val="00E74DD1"/>
    <w:rsid w:val="00E770E8"/>
    <w:rsid w:val="00E90ACF"/>
    <w:rsid w:val="00F20FAA"/>
    <w:rsid w:val="00FC09E9"/>
    <w:rsid w:val="00FC6825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A8128"/>
  <w15:chartTrackingRefBased/>
  <w15:docId w15:val="{A1083CE9-C9BD-4005-9E67-D394506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825"/>
    <w:rPr>
      <w:sz w:val="20"/>
    </w:rPr>
  </w:style>
  <w:style w:type="paragraph" w:styleId="Nadpis1">
    <w:name w:val="heading 1"/>
    <w:basedOn w:val="Normln"/>
    <w:next w:val="Normln"/>
    <w:link w:val="Nadpis1Char"/>
    <w:qFormat/>
    <w:rsid w:val="00AA0033"/>
    <w:pPr>
      <w:keepNext/>
      <w:keepLines/>
      <w:suppressAutoHyphens/>
      <w:spacing w:before="480" w:after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styleId="Nadpis2">
    <w:name w:val="heading 2"/>
    <w:next w:val="Normln"/>
    <w:link w:val="Nadpis2Char"/>
    <w:unhideWhenUsed/>
    <w:qFormat/>
    <w:rsid w:val="00AA0033"/>
    <w:pPr>
      <w:numPr>
        <w:ilvl w:val="1"/>
      </w:numPr>
      <w:spacing w:before="480" w:after="360"/>
      <w:outlineLvl w:val="1"/>
    </w:pPr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B370A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370A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rsid w:val="00B370A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nhideWhenUsed/>
    <w:rsid w:val="00B370AA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semiHidden/>
    <w:unhideWhenUsed/>
    <w:locked/>
    <w:rsid w:val="00B37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ap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AA0033"/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FC6825"/>
    <w:pPr>
      <w:keepNext/>
      <w:suppressAutoHyphens/>
      <w:spacing w:before="240" w:after="240"/>
    </w:pPr>
    <w:rPr>
      <w:rFonts w:eastAsia="SimSun"/>
      <w:bCs/>
      <w:i w:val="0"/>
      <w:iCs w:val="0"/>
      <w:color w:val="auto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FC6825"/>
    <w:rPr>
      <w:rFonts w:eastAsia="SimSun"/>
      <w:bCs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542D5F"/>
    <w:pPr>
      <w:spacing w:line="240" w:lineRule="auto"/>
    </w:pPr>
    <w:rPr>
      <w:rFonts w:asciiTheme="majorHAnsi" w:hAnsiTheme="majorHAnsi" w:cstheme="majorHAnsi"/>
      <w:sz w:val="16"/>
    </w:rPr>
  </w:style>
  <w:style w:type="character" w:customStyle="1" w:styleId="TabulkaChar">
    <w:name w:val="Tabulka Char"/>
    <w:basedOn w:val="Standardnpsmoodstavce"/>
    <w:link w:val="Tabulka"/>
    <w:rsid w:val="00542D5F"/>
    <w:rPr>
      <w:rFonts w:asciiTheme="majorHAnsi" w:eastAsia="MS Mincho" w:hAnsiTheme="majorHAnsi" w:cstheme="majorHAnsi"/>
      <w:sz w:val="16"/>
      <w:lang w:eastAsia="cs-CZ"/>
    </w:rPr>
  </w:style>
  <w:style w:type="paragraph" w:styleId="Bezmezer">
    <w:name w:val="No Spacing"/>
    <w:basedOn w:val="Normln"/>
    <w:uiPriority w:val="1"/>
    <w:qFormat/>
    <w:rsid w:val="007F5C3E"/>
    <w:pPr>
      <w:spacing w:after="0" w:line="276" w:lineRule="auto"/>
    </w:pPr>
    <w:rPr>
      <w:rFonts w:eastAsia="MS Mincho"/>
      <w:lang w:eastAsia="cs-CZ"/>
    </w:rPr>
  </w:style>
  <w:style w:type="table" w:customStyle="1" w:styleId="GAMUSloupce">
    <w:name w:val="GAMU Sloupce"/>
    <w:basedOn w:val="Prosttabulka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AA0033"/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370A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370AA"/>
    <w:rPr>
      <w:rFonts w:asciiTheme="majorHAnsi" w:eastAsiaTheme="majorEastAsia" w:hAnsiTheme="majorHAnsi" w:cstheme="majorBidi"/>
      <w:b/>
      <w:iCs/>
      <w:sz w:val="20"/>
    </w:rPr>
  </w:style>
  <w:style w:type="character" w:customStyle="1" w:styleId="Nadpis5Char">
    <w:name w:val="Nadpis 5 Char"/>
    <w:basedOn w:val="Standardnpsmoodstavce"/>
    <w:link w:val="Nadpis5"/>
    <w:rsid w:val="00B370AA"/>
    <w:rPr>
      <w:rFonts w:asciiTheme="majorHAnsi" w:eastAsiaTheme="majorEastAsia" w:hAnsiTheme="majorHAnsi" w:cstheme="majorBidi"/>
      <w:sz w:val="20"/>
    </w:rPr>
  </w:style>
  <w:style w:type="character" w:customStyle="1" w:styleId="Nadpis6Char">
    <w:name w:val="Nadpis 6 Char"/>
    <w:basedOn w:val="Standardnpsmoodstavce"/>
    <w:link w:val="Nadpis6"/>
    <w:rsid w:val="00B370AA"/>
    <w:rPr>
      <w:rFonts w:asciiTheme="majorHAnsi" w:eastAsiaTheme="majorEastAsia" w:hAnsiTheme="majorHAnsi" w:cstheme="majorBidi"/>
      <w:sz w:val="20"/>
    </w:rPr>
  </w:style>
  <w:style w:type="paragraph" w:styleId="Textpoznpodarou">
    <w:name w:val="footnote text"/>
    <w:basedOn w:val="Normln"/>
    <w:link w:val="TextpoznpodarouChar"/>
    <w:rsid w:val="00FC6825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C6825"/>
    <w:rPr>
      <w:rFonts w:asciiTheme="majorHAnsi" w:eastAsia="SimSun" w:hAnsiTheme="majorHAnsi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rsid w:val="00A43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323D"/>
    <w:rPr>
      <w:rFonts w:ascii="Times New Roman" w:eastAsia="MS Mincho" w:hAnsi="Times New Roman" w:cs="Times New Roman"/>
      <w:lang w:eastAsia="cs-CZ"/>
    </w:rPr>
  </w:style>
  <w:style w:type="character" w:styleId="Znakapoznpodarou">
    <w:name w:val="footnote reference"/>
    <w:basedOn w:val="Standardnpsmoodstavce"/>
    <w:rsid w:val="00FC6825"/>
    <w:rPr>
      <w:b/>
      <w:color w:val="auto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rsid w:val="00B370AA"/>
    <w:rPr>
      <w:color w:val="auto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qFormat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323D"/>
    <w:pPr>
      <w:numPr>
        <w:numId w:val="4"/>
      </w:numPr>
      <w:contextualSpacing/>
    </w:pPr>
  </w:style>
  <w:style w:type="table" w:styleId="Prosttabulka2">
    <w:name w:val="Plain Table 2"/>
    <w:basedOn w:val="Prosttabulka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3">
    <w:name w:val="Grid Table 3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aliases w:val="GAMU Sloupce 02"/>
    <w:basedOn w:val="Prosttabulka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ln"/>
    <w:uiPriority w:val="99"/>
    <w:rsid w:val="007F5C3E"/>
    <w:pPr>
      <w:autoSpaceDE w:val="0"/>
      <w:autoSpaceDN w:val="0"/>
      <w:adjustRightInd w:val="0"/>
      <w:spacing w:after="0" w:line="180" w:lineRule="atLeast"/>
      <w:textAlignment w:val="center"/>
    </w:pPr>
    <w:rPr>
      <w:rFonts w:ascii="NeuzeitGro" w:hAnsi="NeuzeitGro" w:cs="NeuzeitGro"/>
      <w:color w:val="3C4445"/>
      <w:sz w:val="14"/>
      <w:szCs w:val="14"/>
      <w:lang w:val="en-GB"/>
    </w:rPr>
  </w:style>
  <w:style w:type="paragraph" w:customStyle="1" w:styleId="Web">
    <w:name w:val="Web"/>
    <w:basedOn w:val="BasicParagraph"/>
    <w:uiPriority w:val="99"/>
    <w:rsid w:val="00B370AA"/>
    <w:rPr>
      <w:b/>
      <w:bCs/>
      <w:color w:val="auto"/>
    </w:rPr>
  </w:style>
  <w:style w:type="character" w:styleId="Odkazintenzivn">
    <w:name w:val="Intense Reference"/>
    <w:basedOn w:val="Standardnpsmoodstavce"/>
    <w:uiPriority w:val="32"/>
    <w:rsid w:val="00B370AA"/>
    <w:rPr>
      <w:b/>
      <w:bCs/>
      <w:smallCaps/>
      <w:color w:val="auto"/>
      <w:spacing w:val="5"/>
    </w:rPr>
  </w:style>
  <w:style w:type="character" w:styleId="Zdraznnintenzivn">
    <w:name w:val="Intense Emphasis"/>
    <w:basedOn w:val="Standardnpsmoodstavce"/>
    <w:uiPriority w:val="21"/>
    <w:rsid w:val="00B370AA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semiHidden/>
    <w:rsid w:val="00B370AA"/>
    <w:rPr>
      <w:rFonts w:asciiTheme="majorHAnsi" w:eastAsiaTheme="majorEastAsia" w:hAnsiTheme="majorHAnsi" w:cstheme="majorBidi"/>
      <w:i/>
      <w:iCs/>
      <w:sz w:val="20"/>
    </w:rPr>
  </w:style>
  <w:style w:type="paragraph" w:styleId="Vrazncitt">
    <w:name w:val="Intense Quote"/>
    <w:basedOn w:val="Normln"/>
    <w:next w:val="Normln"/>
    <w:link w:val="VrazncittChar"/>
    <w:uiPriority w:val="30"/>
    <w:rsid w:val="00B370A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0AA"/>
    <w:rPr>
      <w:i/>
      <w:iCs/>
      <w:sz w:val="20"/>
    </w:rPr>
  </w:style>
  <w:style w:type="paragraph" w:customStyle="1" w:styleId="PublicationTitle">
    <w:name w:val="Publication Title"/>
    <w:basedOn w:val="Normln"/>
    <w:link w:val="PublicationTitleChar"/>
    <w:qFormat/>
    <w:rsid w:val="007F2702"/>
    <w:pPr>
      <w:spacing w:after="960" w:line="240" w:lineRule="auto"/>
    </w:pPr>
    <w:rPr>
      <w:rFonts w:eastAsia="Times New Roman" w:cs="Times New Roman"/>
      <w:b/>
      <w:color w:val="21A9C0"/>
      <w:sz w:val="72"/>
      <w:szCs w:val="20"/>
      <w:lang w:eastAsia="cs-CZ"/>
    </w:rPr>
  </w:style>
  <w:style w:type="character" w:customStyle="1" w:styleId="PublicationTitleChar">
    <w:name w:val="Publication Title Char"/>
    <w:basedOn w:val="Standardnpsmoodstavce"/>
    <w:link w:val="PublicationTitle"/>
    <w:rsid w:val="007F2702"/>
    <w:rPr>
      <w:rFonts w:eastAsia="Times New Roman" w:cs="Times New Roman"/>
      <w:b/>
      <w:color w:val="21A9C0"/>
      <w:sz w:val="7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itec.CEITEC1-NTB\Documents\BRIDGE%20FUND\CEITEC_2018_Letterhead_A4_Col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CEITEC_2018_Letterhead_A4_Color.dotx</Template>
  <TotalTime>0</TotalTime>
  <Pages>2</Pages>
  <Words>129</Words>
  <Characters>622</Characters>
  <Application>Microsoft Office Word</Application>
  <DocSecurity>0</DocSecurity>
  <Lines>62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Kateřina Ornerová</cp:lastModifiedBy>
  <cp:revision>3</cp:revision>
  <cp:lastPrinted>2017-12-15T09:18:00Z</cp:lastPrinted>
  <dcterms:created xsi:type="dcterms:W3CDTF">2025-01-27T14:11:00Z</dcterms:created>
  <dcterms:modified xsi:type="dcterms:W3CDTF">2025-01-27T14:26:00Z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bb3ca723bcb64ff7dc8df908505088ca55ab925cee79a92af3636c3578f636a6</vt:lpwstr>
  </property>
</Properties>
</file>